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33C44" w14:textId="77777777" w:rsidR="0056760F" w:rsidRPr="000010C3" w:rsidRDefault="0056760F" w:rsidP="002860C9">
      <w:pPr>
        <w:spacing w:after="0"/>
        <w:ind w:firstLine="567"/>
        <w:jc w:val="both"/>
        <w:rPr>
          <w:rFonts w:ascii="Times New Roman" w:hAnsi="Times New Roman" w:cs="Times New Roman"/>
          <w:b/>
          <w:i/>
          <w:sz w:val="28"/>
          <w:szCs w:val="28"/>
        </w:rPr>
      </w:pPr>
      <w:r w:rsidRPr="000010C3">
        <w:rPr>
          <w:rFonts w:ascii="Times New Roman" w:hAnsi="Times New Roman" w:cs="Times New Roman"/>
          <w:b/>
          <w:i/>
          <w:sz w:val="28"/>
          <w:szCs w:val="28"/>
        </w:rPr>
        <w:t xml:space="preserve">Прокуратура города Дербента информирует: </w:t>
      </w:r>
    </w:p>
    <w:p w14:paraId="6A10F35B" w14:textId="6DCC9E6C" w:rsidR="0056760F" w:rsidRDefault="0056760F" w:rsidP="002860C9">
      <w:pPr>
        <w:spacing w:after="0"/>
        <w:ind w:firstLine="567"/>
        <w:jc w:val="both"/>
        <w:rPr>
          <w:rFonts w:ascii="Times New Roman" w:hAnsi="Times New Roman" w:cs="Times New Roman"/>
          <w:sz w:val="28"/>
          <w:szCs w:val="28"/>
        </w:rPr>
      </w:pPr>
    </w:p>
    <w:p w14:paraId="5DE68ADF" w14:textId="18A7875D" w:rsidR="00DD42D3" w:rsidRDefault="00A9059F" w:rsidP="002860C9">
      <w:pPr>
        <w:spacing w:after="0"/>
        <w:ind w:firstLine="567"/>
        <w:jc w:val="both"/>
        <w:rPr>
          <w:rFonts w:ascii="Times New Roman" w:hAnsi="Times New Roman" w:cs="Times New Roman"/>
          <w:sz w:val="28"/>
          <w:szCs w:val="28"/>
        </w:rPr>
      </w:pPr>
      <w:r>
        <w:rPr>
          <w:rFonts w:ascii="Times New Roman" w:hAnsi="Times New Roman" w:cs="Times New Roman"/>
          <w:sz w:val="28"/>
          <w:szCs w:val="28"/>
        </w:rPr>
        <w:t>З</w:t>
      </w:r>
      <w:bookmarkStart w:id="0" w:name="_GoBack"/>
      <w:bookmarkEnd w:id="0"/>
      <w:r w:rsidRPr="00A9059F">
        <w:rPr>
          <w:rFonts w:ascii="Times New Roman" w:hAnsi="Times New Roman" w:cs="Times New Roman"/>
          <w:sz w:val="28"/>
          <w:szCs w:val="28"/>
        </w:rPr>
        <w:t>а 5 месяцев 2025 года в ОД ОМВД России по г. Дербенту и ГД ОМВД России по Дербентскому району возбуждено 20 уголовных дел по признакам преступления, предусмотренного ч. 1 ст. 215.3 УК РФ.</w:t>
      </w:r>
    </w:p>
    <w:p w14:paraId="6844C888" w14:textId="445940AD" w:rsidR="00E843A4" w:rsidRPr="000010C3" w:rsidRDefault="00D114DB" w:rsidP="00E843A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Помощником прокурора </w:t>
      </w:r>
      <w:r w:rsidR="00E843A4" w:rsidRPr="00E843A4">
        <w:rPr>
          <w:rFonts w:ascii="Times New Roman" w:hAnsi="Times New Roman" w:cs="Times New Roman"/>
          <w:sz w:val="28"/>
          <w:szCs w:val="28"/>
        </w:rPr>
        <w:t>города Дербента поддержано государственное обвинение по уголовному делу в отношении</w:t>
      </w:r>
      <w:r w:rsidR="00E843A4">
        <w:rPr>
          <w:rFonts w:ascii="Times New Roman" w:hAnsi="Times New Roman" w:cs="Times New Roman"/>
          <w:sz w:val="28"/>
          <w:szCs w:val="28"/>
        </w:rPr>
        <w:t xml:space="preserve"> </w:t>
      </w:r>
      <w:r>
        <w:rPr>
          <w:rFonts w:ascii="Times New Roman" w:hAnsi="Times New Roman" w:cs="Times New Roman"/>
          <w:sz w:val="28"/>
          <w:szCs w:val="28"/>
        </w:rPr>
        <w:t>жителя г</w:t>
      </w:r>
      <w:r w:rsidR="004155BB">
        <w:rPr>
          <w:rFonts w:ascii="Times New Roman" w:hAnsi="Times New Roman" w:cs="Times New Roman"/>
          <w:sz w:val="28"/>
          <w:szCs w:val="28"/>
        </w:rPr>
        <w:t>орода</w:t>
      </w:r>
      <w:r>
        <w:rPr>
          <w:rFonts w:ascii="Times New Roman" w:hAnsi="Times New Roman" w:cs="Times New Roman"/>
          <w:sz w:val="28"/>
          <w:szCs w:val="28"/>
        </w:rPr>
        <w:t xml:space="preserve"> Дербента</w:t>
      </w:r>
      <w:r w:rsidR="00E843A4" w:rsidRPr="00E843A4">
        <w:rPr>
          <w:rFonts w:ascii="Times New Roman" w:hAnsi="Times New Roman" w:cs="Times New Roman"/>
          <w:sz w:val="28"/>
          <w:szCs w:val="28"/>
        </w:rPr>
        <w:t>, обвиняемо</w:t>
      </w:r>
      <w:r>
        <w:rPr>
          <w:rFonts w:ascii="Times New Roman" w:hAnsi="Times New Roman" w:cs="Times New Roman"/>
          <w:sz w:val="28"/>
          <w:szCs w:val="28"/>
        </w:rPr>
        <w:t>го</w:t>
      </w:r>
      <w:r w:rsidR="00E843A4" w:rsidRPr="00E843A4">
        <w:rPr>
          <w:rFonts w:ascii="Times New Roman" w:hAnsi="Times New Roman" w:cs="Times New Roman"/>
          <w:sz w:val="28"/>
          <w:szCs w:val="28"/>
        </w:rPr>
        <w:t xml:space="preserve"> в совершении преступления, предусмотренного ч. </w:t>
      </w:r>
      <w:r>
        <w:rPr>
          <w:rFonts w:ascii="Times New Roman" w:hAnsi="Times New Roman" w:cs="Times New Roman"/>
          <w:sz w:val="28"/>
          <w:szCs w:val="28"/>
        </w:rPr>
        <w:t>1</w:t>
      </w:r>
      <w:r w:rsidR="00E843A4" w:rsidRPr="00E843A4">
        <w:rPr>
          <w:rFonts w:ascii="Times New Roman" w:hAnsi="Times New Roman" w:cs="Times New Roman"/>
          <w:sz w:val="28"/>
          <w:szCs w:val="28"/>
        </w:rPr>
        <w:t xml:space="preserve"> ст. </w:t>
      </w:r>
      <w:r>
        <w:rPr>
          <w:rFonts w:ascii="Times New Roman" w:hAnsi="Times New Roman" w:cs="Times New Roman"/>
          <w:sz w:val="28"/>
          <w:szCs w:val="28"/>
        </w:rPr>
        <w:t>215.3</w:t>
      </w:r>
      <w:r w:rsidR="00E843A4" w:rsidRPr="00E843A4">
        <w:rPr>
          <w:rFonts w:ascii="Times New Roman" w:hAnsi="Times New Roman" w:cs="Times New Roman"/>
          <w:sz w:val="28"/>
          <w:szCs w:val="28"/>
        </w:rPr>
        <w:t xml:space="preserve"> УК РФ</w:t>
      </w:r>
      <w:r w:rsidR="00E843A4">
        <w:rPr>
          <w:rFonts w:ascii="Times New Roman" w:hAnsi="Times New Roman" w:cs="Times New Roman"/>
          <w:sz w:val="28"/>
          <w:szCs w:val="28"/>
        </w:rPr>
        <w:t>.</w:t>
      </w:r>
      <w:r w:rsidR="00E843A4" w:rsidRPr="00E843A4">
        <w:rPr>
          <w:rFonts w:ascii="Times New Roman" w:hAnsi="Times New Roman" w:cs="Times New Roman"/>
          <w:sz w:val="28"/>
          <w:szCs w:val="28"/>
        </w:rPr>
        <w:t xml:space="preserve"> </w:t>
      </w:r>
    </w:p>
    <w:p w14:paraId="033D09AE" w14:textId="511ED2B4" w:rsidR="003628BF" w:rsidRDefault="002860C9" w:rsidP="000010C3">
      <w:pPr>
        <w:spacing w:after="0"/>
        <w:ind w:firstLine="567"/>
        <w:jc w:val="both"/>
        <w:rPr>
          <w:rFonts w:ascii="Times New Roman" w:hAnsi="Times New Roman" w:cs="Times New Roman"/>
          <w:sz w:val="28"/>
          <w:szCs w:val="28"/>
        </w:rPr>
      </w:pPr>
      <w:r w:rsidRPr="000010C3">
        <w:rPr>
          <w:rFonts w:ascii="Times New Roman" w:hAnsi="Times New Roman" w:cs="Times New Roman"/>
          <w:sz w:val="28"/>
          <w:szCs w:val="28"/>
        </w:rPr>
        <w:t>В судебном заседании установлено, что житель г</w:t>
      </w:r>
      <w:r w:rsidR="004155BB">
        <w:rPr>
          <w:rFonts w:ascii="Times New Roman" w:hAnsi="Times New Roman" w:cs="Times New Roman"/>
          <w:sz w:val="28"/>
          <w:szCs w:val="28"/>
        </w:rPr>
        <w:t>орода</w:t>
      </w:r>
      <w:r w:rsidRPr="000010C3">
        <w:rPr>
          <w:rFonts w:ascii="Times New Roman" w:hAnsi="Times New Roman" w:cs="Times New Roman"/>
          <w:sz w:val="28"/>
          <w:szCs w:val="28"/>
        </w:rPr>
        <w:t xml:space="preserve"> Дербента</w:t>
      </w:r>
      <w:r w:rsidR="00FB5203">
        <w:rPr>
          <w:rFonts w:ascii="Times New Roman" w:hAnsi="Times New Roman" w:cs="Times New Roman"/>
          <w:sz w:val="28"/>
          <w:szCs w:val="28"/>
        </w:rPr>
        <w:t xml:space="preserve"> </w:t>
      </w:r>
      <w:r w:rsidR="00D114DB">
        <w:rPr>
          <w:rFonts w:ascii="Times New Roman" w:hAnsi="Times New Roman" w:cs="Times New Roman"/>
          <w:sz w:val="28"/>
          <w:szCs w:val="28"/>
        </w:rPr>
        <w:t>будучи раннее подвергнутым к административному наказанию за</w:t>
      </w:r>
      <w:r w:rsidR="00D114DB" w:rsidRPr="00D114DB">
        <w:rPr>
          <w:rFonts w:ascii="Times New Roman" w:hAnsi="Times New Roman" w:cs="Times New Roman"/>
          <w:sz w:val="28"/>
          <w:szCs w:val="28"/>
        </w:rPr>
        <w:t xml:space="preserve"> подключение к газопроводу</w:t>
      </w:r>
      <w:r w:rsidR="00D114DB">
        <w:rPr>
          <w:rFonts w:ascii="Times New Roman" w:hAnsi="Times New Roman" w:cs="Times New Roman"/>
          <w:sz w:val="28"/>
          <w:szCs w:val="28"/>
        </w:rPr>
        <w:t xml:space="preserve">, вновь </w:t>
      </w:r>
      <w:r w:rsidR="00FB5203">
        <w:rPr>
          <w:rFonts w:ascii="Times New Roman" w:hAnsi="Times New Roman" w:cs="Times New Roman"/>
          <w:sz w:val="28"/>
          <w:szCs w:val="28"/>
        </w:rPr>
        <w:t xml:space="preserve">совершил </w:t>
      </w:r>
      <w:r w:rsidR="00D114DB">
        <w:rPr>
          <w:rFonts w:ascii="Times New Roman" w:hAnsi="Times New Roman" w:cs="Times New Roman"/>
          <w:sz w:val="28"/>
          <w:szCs w:val="28"/>
        </w:rPr>
        <w:t>самовольное подключение к газопроводу.</w:t>
      </w:r>
      <w:r w:rsidR="003628BF">
        <w:rPr>
          <w:rFonts w:ascii="Times New Roman" w:hAnsi="Times New Roman" w:cs="Times New Roman"/>
          <w:sz w:val="28"/>
          <w:szCs w:val="28"/>
        </w:rPr>
        <w:t xml:space="preserve"> </w:t>
      </w:r>
    </w:p>
    <w:p w14:paraId="2A41B584" w14:textId="75CFD205" w:rsidR="002860C9" w:rsidRPr="000010C3" w:rsidRDefault="002860C9" w:rsidP="002860C9">
      <w:pPr>
        <w:spacing w:after="0"/>
        <w:ind w:firstLine="567"/>
        <w:jc w:val="both"/>
        <w:rPr>
          <w:rFonts w:ascii="Times New Roman" w:hAnsi="Times New Roman" w:cs="Times New Roman"/>
          <w:sz w:val="28"/>
          <w:szCs w:val="28"/>
        </w:rPr>
      </w:pPr>
      <w:r w:rsidRPr="000010C3">
        <w:rPr>
          <w:rFonts w:ascii="Times New Roman" w:hAnsi="Times New Roman" w:cs="Times New Roman"/>
          <w:sz w:val="28"/>
          <w:szCs w:val="28"/>
        </w:rPr>
        <w:t>Вина подсудимо</w:t>
      </w:r>
      <w:r w:rsidR="00D114DB">
        <w:rPr>
          <w:rFonts w:ascii="Times New Roman" w:hAnsi="Times New Roman" w:cs="Times New Roman"/>
          <w:sz w:val="28"/>
          <w:szCs w:val="28"/>
        </w:rPr>
        <w:t>го</w:t>
      </w:r>
      <w:r w:rsidRPr="000010C3">
        <w:rPr>
          <w:rFonts w:ascii="Times New Roman" w:hAnsi="Times New Roman" w:cs="Times New Roman"/>
          <w:sz w:val="28"/>
          <w:szCs w:val="28"/>
        </w:rPr>
        <w:t xml:space="preserve"> в совершении преступления, предусмотренного </w:t>
      </w:r>
      <w:r w:rsidR="00DD1F1E" w:rsidRPr="00DD1F1E">
        <w:rPr>
          <w:rFonts w:ascii="Times New Roman" w:hAnsi="Times New Roman" w:cs="Times New Roman"/>
          <w:sz w:val="28"/>
          <w:szCs w:val="28"/>
        </w:rPr>
        <w:t xml:space="preserve">ч. </w:t>
      </w:r>
      <w:r w:rsidR="00D114DB">
        <w:rPr>
          <w:rFonts w:ascii="Times New Roman" w:hAnsi="Times New Roman" w:cs="Times New Roman"/>
          <w:sz w:val="28"/>
          <w:szCs w:val="28"/>
        </w:rPr>
        <w:t>1</w:t>
      </w:r>
      <w:r w:rsidR="00DD1F1E" w:rsidRPr="00DD1F1E">
        <w:rPr>
          <w:rFonts w:ascii="Times New Roman" w:hAnsi="Times New Roman" w:cs="Times New Roman"/>
          <w:sz w:val="28"/>
          <w:szCs w:val="28"/>
        </w:rPr>
        <w:t xml:space="preserve"> ст. </w:t>
      </w:r>
      <w:r w:rsidR="00D114DB">
        <w:rPr>
          <w:rFonts w:ascii="Times New Roman" w:hAnsi="Times New Roman" w:cs="Times New Roman"/>
          <w:sz w:val="28"/>
          <w:szCs w:val="28"/>
        </w:rPr>
        <w:t>215.3</w:t>
      </w:r>
      <w:r w:rsidR="00DD1F1E" w:rsidRPr="00DD1F1E">
        <w:rPr>
          <w:rFonts w:ascii="Times New Roman" w:hAnsi="Times New Roman" w:cs="Times New Roman"/>
          <w:sz w:val="28"/>
          <w:szCs w:val="28"/>
        </w:rPr>
        <w:t xml:space="preserve"> УК</w:t>
      </w:r>
      <w:r w:rsidR="004C084A">
        <w:rPr>
          <w:rFonts w:ascii="Times New Roman" w:hAnsi="Times New Roman" w:cs="Times New Roman"/>
          <w:sz w:val="28"/>
          <w:szCs w:val="28"/>
        </w:rPr>
        <w:t xml:space="preserve"> РФ </w:t>
      </w:r>
      <w:r w:rsidRPr="000010C3">
        <w:rPr>
          <w:rFonts w:ascii="Times New Roman" w:hAnsi="Times New Roman" w:cs="Times New Roman"/>
          <w:sz w:val="28"/>
          <w:szCs w:val="28"/>
        </w:rPr>
        <w:t>в судебном заседании подтвердилась полностью</w:t>
      </w:r>
      <w:r w:rsidR="00D114DB">
        <w:rPr>
          <w:rFonts w:ascii="Times New Roman" w:hAnsi="Times New Roman" w:cs="Times New Roman"/>
          <w:sz w:val="28"/>
          <w:szCs w:val="28"/>
        </w:rPr>
        <w:t>.</w:t>
      </w:r>
    </w:p>
    <w:p w14:paraId="06793E29" w14:textId="7AF40706" w:rsidR="00E843A4" w:rsidRDefault="0056760F" w:rsidP="000010C3">
      <w:pPr>
        <w:spacing w:after="0"/>
        <w:ind w:firstLine="567"/>
        <w:jc w:val="both"/>
        <w:rPr>
          <w:rFonts w:ascii="Times New Roman" w:hAnsi="Times New Roman" w:cs="Times New Roman"/>
          <w:sz w:val="28"/>
          <w:szCs w:val="28"/>
        </w:rPr>
      </w:pPr>
      <w:r w:rsidRPr="000010C3">
        <w:rPr>
          <w:rFonts w:ascii="Times New Roman" w:hAnsi="Times New Roman" w:cs="Times New Roman"/>
          <w:sz w:val="28"/>
          <w:szCs w:val="28"/>
        </w:rPr>
        <w:t>Подсудим</w:t>
      </w:r>
      <w:r w:rsidR="00D114DB">
        <w:rPr>
          <w:rFonts w:ascii="Times New Roman" w:hAnsi="Times New Roman" w:cs="Times New Roman"/>
          <w:sz w:val="28"/>
          <w:szCs w:val="28"/>
        </w:rPr>
        <w:t xml:space="preserve">ый </w:t>
      </w:r>
      <w:r w:rsidRPr="000010C3">
        <w:rPr>
          <w:rFonts w:ascii="Times New Roman" w:hAnsi="Times New Roman" w:cs="Times New Roman"/>
          <w:sz w:val="28"/>
          <w:szCs w:val="28"/>
        </w:rPr>
        <w:t>вину в инкриминируемом преступлении признал в полном объеме</w:t>
      </w:r>
      <w:r w:rsidR="000010C3" w:rsidRPr="000010C3">
        <w:rPr>
          <w:rFonts w:ascii="Times New Roman" w:hAnsi="Times New Roman" w:cs="Times New Roman"/>
          <w:sz w:val="28"/>
          <w:szCs w:val="28"/>
        </w:rPr>
        <w:t>, в содеянном раскаял</w:t>
      </w:r>
      <w:r w:rsidR="00D114DB">
        <w:rPr>
          <w:rFonts w:ascii="Times New Roman" w:hAnsi="Times New Roman" w:cs="Times New Roman"/>
          <w:sz w:val="28"/>
          <w:szCs w:val="28"/>
        </w:rPr>
        <w:t>ся</w:t>
      </w:r>
      <w:r w:rsidRPr="000010C3">
        <w:rPr>
          <w:rFonts w:ascii="Times New Roman" w:hAnsi="Times New Roman" w:cs="Times New Roman"/>
          <w:sz w:val="28"/>
          <w:szCs w:val="28"/>
        </w:rPr>
        <w:t>.</w:t>
      </w:r>
    </w:p>
    <w:p w14:paraId="28528D07" w14:textId="71E69B4D" w:rsidR="000010C3" w:rsidRPr="000010C3" w:rsidRDefault="000010C3" w:rsidP="000010C3">
      <w:pPr>
        <w:spacing w:after="0"/>
        <w:ind w:firstLine="567"/>
        <w:jc w:val="both"/>
        <w:rPr>
          <w:rFonts w:ascii="Times New Roman" w:hAnsi="Times New Roman" w:cs="Times New Roman"/>
          <w:sz w:val="28"/>
          <w:szCs w:val="28"/>
        </w:rPr>
      </w:pPr>
      <w:r w:rsidRPr="000010C3">
        <w:rPr>
          <w:rFonts w:ascii="Times New Roman" w:hAnsi="Times New Roman" w:cs="Times New Roman"/>
          <w:sz w:val="28"/>
          <w:szCs w:val="28"/>
        </w:rPr>
        <w:t>Государственный обвинитель просил суд признать подсудим</w:t>
      </w:r>
      <w:r w:rsidR="00D114DB">
        <w:rPr>
          <w:rFonts w:ascii="Times New Roman" w:hAnsi="Times New Roman" w:cs="Times New Roman"/>
          <w:sz w:val="28"/>
          <w:szCs w:val="28"/>
        </w:rPr>
        <w:t>ого</w:t>
      </w:r>
      <w:r w:rsidR="003628BF">
        <w:rPr>
          <w:rFonts w:ascii="Times New Roman" w:hAnsi="Times New Roman" w:cs="Times New Roman"/>
          <w:sz w:val="28"/>
          <w:szCs w:val="28"/>
        </w:rPr>
        <w:t xml:space="preserve"> </w:t>
      </w:r>
      <w:r w:rsidRPr="000010C3">
        <w:rPr>
          <w:rFonts w:ascii="Times New Roman" w:hAnsi="Times New Roman" w:cs="Times New Roman"/>
          <w:sz w:val="28"/>
          <w:szCs w:val="28"/>
        </w:rPr>
        <w:t>виновн</w:t>
      </w:r>
      <w:r w:rsidR="00D114DB">
        <w:rPr>
          <w:rFonts w:ascii="Times New Roman" w:hAnsi="Times New Roman" w:cs="Times New Roman"/>
          <w:sz w:val="28"/>
          <w:szCs w:val="28"/>
        </w:rPr>
        <w:t>ым</w:t>
      </w:r>
      <w:r w:rsidRPr="000010C3">
        <w:rPr>
          <w:rFonts w:ascii="Times New Roman" w:hAnsi="Times New Roman" w:cs="Times New Roman"/>
          <w:sz w:val="28"/>
          <w:szCs w:val="28"/>
        </w:rPr>
        <w:t xml:space="preserve"> и</w:t>
      </w:r>
      <w:r w:rsidR="004C084A">
        <w:rPr>
          <w:rFonts w:ascii="Times New Roman" w:hAnsi="Times New Roman" w:cs="Times New Roman"/>
          <w:sz w:val="28"/>
          <w:szCs w:val="28"/>
        </w:rPr>
        <w:t xml:space="preserve"> </w:t>
      </w:r>
      <w:r w:rsidRPr="000010C3">
        <w:rPr>
          <w:rFonts w:ascii="Times New Roman" w:hAnsi="Times New Roman" w:cs="Times New Roman"/>
          <w:sz w:val="28"/>
          <w:szCs w:val="28"/>
        </w:rPr>
        <w:t xml:space="preserve">назначить наказание в виде </w:t>
      </w:r>
      <w:r w:rsidR="00D114DB">
        <w:rPr>
          <w:rFonts w:ascii="Times New Roman" w:hAnsi="Times New Roman" w:cs="Times New Roman"/>
          <w:sz w:val="28"/>
          <w:szCs w:val="28"/>
        </w:rPr>
        <w:t>штрафа в размере 50 000 рублей</w:t>
      </w:r>
      <w:r w:rsidR="004C084A">
        <w:rPr>
          <w:rFonts w:ascii="Times New Roman" w:hAnsi="Times New Roman" w:cs="Times New Roman"/>
          <w:sz w:val="28"/>
          <w:szCs w:val="28"/>
        </w:rPr>
        <w:t>.</w:t>
      </w:r>
    </w:p>
    <w:p w14:paraId="1D8C07AA" w14:textId="770D6E70" w:rsidR="00E843A4" w:rsidRDefault="000010C3" w:rsidP="00E843A4">
      <w:pPr>
        <w:spacing w:after="0"/>
        <w:ind w:firstLine="567"/>
        <w:jc w:val="both"/>
        <w:rPr>
          <w:rFonts w:ascii="Times New Roman" w:hAnsi="Times New Roman" w:cs="Times New Roman"/>
          <w:sz w:val="28"/>
          <w:szCs w:val="28"/>
        </w:rPr>
      </w:pPr>
      <w:r w:rsidRPr="000010C3">
        <w:rPr>
          <w:rFonts w:ascii="Times New Roman" w:hAnsi="Times New Roman" w:cs="Times New Roman"/>
          <w:sz w:val="28"/>
          <w:szCs w:val="28"/>
        </w:rPr>
        <w:t xml:space="preserve">Приговором Дербентского городского </w:t>
      </w:r>
      <w:r w:rsidR="004155BB" w:rsidRPr="004155BB">
        <w:rPr>
          <w:rFonts w:ascii="Times New Roman" w:hAnsi="Times New Roman" w:cs="Times New Roman"/>
          <w:sz w:val="28"/>
          <w:szCs w:val="28"/>
        </w:rPr>
        <w:t xml:space="preserve">суда </w:t>
      </w:r>
      <w:r w:rsidR="000E56E2" w:rsidRPr="000E56E2">
        <w:rPr>
          <w:rFonts w:ascii="Times New Roman" w:hAnsi="Times New Roman" w:cs="Times New Roman"/>
          <w:sz w:val="28"/>
          <w:szCs w:val="28"/>
        </w:rPr>
        <w:t>жител</w:t>
      </w:r>
      <w:r w:rsidR="00D114DB">
        <w:rPr>
          <w:rFonts w:ascii="Times New Roman" w:hAnsi="Times New Roman" w:cs="Times New Roman"/>
          <w:sz w:val="28"/>
          <w:szCs w:val="28"/>
        </w:rPr>
        <w:t>ю города</w:t>
      </w:r>
      <w:r w:rsidR="000E56E2" w:rsidRPr="000E56E2">
        <w:rPr>
          <w:rFonts w:ascii="Times New Roman" w:hAnsi="Times New Roman" w:cs="Times New Roman"/>
          <w:sz w:val="28"/>
          <w:szCs w:val="28"/>
        </w:rPr>
        <w:t xml:space="preserve"> Дербент</w:t>
      </w:r>
      <w:r w:rsidR="00D114DB">
        <w:rPr>
          <w:rFonts w:ascii="Times New Roman" w:hAnsi="Times New Roman" w:cs="Times New Roman"/>
          <w:sz w:val="28"/>
          <w:szCs w:val="28"/>
        </w:rPr>
        <w:t>а</w:t>
      </w:r>
      <w:r w:rsidR="000E56E2" w:rsidRPr="000E56E2">
        <w:rPr>
          <w:rFonts w:ascii="Times New Roman" w:hAnsi="Times New Roman" w:cs="Times New Roman"/>
          <w:sz w:val="28"/>
          <w:szCs w:val="28"/>
        </w:rPr>
        <w:t xml:space="preserve"> </w:t>
      </w:r>
      <w:r w:rsidRPr="000010C3">
        <w:rPr>
          <w:rFonts w:ascii="Times New Roman" w:hAnsi="Times New Roman" w:cs="Times New Roman"/>
          <w:sz w:val="28"/>
          <w:szCs w:val="28"/>
        </w:rPr>
        <w:t xml:space="preserve">назначено наказание </w:t>
      </w:r>
      <w:r w:rsidR="00E843A4" w:rsidRPr="00E843A4">
        <w:rPr>
          <w:rFonts w:ascii="Times New Roman" w:hAnsi="Times New Roman" w:cs="Times New Roman"/>
          <w:sz w:val="28"/>
          <w:szCs w:val="28"/>
        </w:rPr>
        <w:t xml:space="preserve">в виде </w:t>
      </w:r>
      <w:r w:rsidR="00D114DB">
        <w:rPr>
          <w:rFonts w:ascii="Times New Roman" w:hAnsi="Times New Roman" w:cs="Times New Roman"/>
          <w:sz w:val="28"/>
          <w:szCs w:val="28"/>
        </w:rPr>
        <w:t xml:space="preserve">штрафа в размере </w:t>
      </w:r>
      <w:r w:rsidR="004155BB">
        <w:rPr>
          <w:rFonts w:ascii="Times New Roman" w:hAnsi="Times New Roman" w:cs="Times New Roman"/>
          <w:sz w:val="28"/>
          <w:szCs w:val="28"/>
        </w:rPr>
        <w:t>4</w:t>
      </w:r>
      <w:r w:rsidR="00D114DB">
        <w:rPr>
          <w:rFonts w:ascii="Times New Roman" w:hAnsi="Times New Roman" w:cs="Times New Roman"/>
          <w:sz w:val="28"/>
          <w:szCs w:val="28"/>
        </w:rPr>
        <w:t>0 000 рублей.</w:t>
      </w:r>
    </w:p>
    <w:p w14:paraId="17794DE9"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Прокуратура города Дербента разъясняет, что уголовная ответственность именно за сам факт самовольного подключения к указанным объектам трубопроводного транспорта введена сравнительно недавно – с момента принятия Федерального закона от 29.07.2018 № 229-ФЗ о внесении соответствующих изменений в ст.215.3 УК РФ. До этих изменений уголовная ответственность предусматривалась лишь за разрушение или приведение объектов трубопроводного транспорта в негодное для эксплуатации состояние. </w:t>
      </w:r>
    </w:p>
    <w:p w14:paraId="0CF4BAEE"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Внесение изменений в уголовный закон обусловлено вопросами безопасности и направлено на снижение угрозы повреждения объектов для передачи энергоресурсов, следствием которого может стать возникновение аварий на газораспределительных системах, влекущих за собой серьезные риски причинения вреда жизни и здоровью людей, имуществу граждан и юридических лиц. Подобные безответственные действия приводят к крайне негативным последствиям. По статистике, значительная доля пожаров, взрывов и отравлений угарным газом связана с самовольным подключением к централизованным сетям (самовольной газификацией). </w:t>
      </w:r>
    </w:p>
    <w:p w14:paraId="49113B79"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В ч. 1 ст. 215.3 УК РФ законом оговорено, что уголовной ответственности за самовольное подключение к нефтепроводам, нефтепродуктопроводам и газопроводам подлежит не любое совершившее эти действия лицо, а подвергнутое административному наказанию за аналогичное деяние (оно предусмотрено ст. 7.19 КоАП РФ). </w:t>
      </w:r>
    </w:p>
    <w:p w14:paraId="3446B726"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lastRenderedPageBreak/>
        <w:t xml:space="preserve">Однако если привлеченное к административной ответственности лицо должных выводов не сделало и повторно совершило вышеуказанные действия (в период, когда оно считается подвергнутым административному наказанию), это свидетельствует о преступном, общественно опасном характере деяния, влекущем уже не административное, а уголовное преследование. За совершение действий, предусмотренных ч. 1 ст. 215.3 УК РФ, виновному грозит соответствующее уголовное наказание – от минимального в виде штрафа в размере до 80 000 руб. до максимального в виде лишения свободы на срок до 2 лет. </w:t>
      </w:r>
    </w:p>
    <w:p w14:paraId="782DDBC1"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Более строгое наказание, вплоть до лишения свободы на срок до 4 лет, предусмотрено в случае самовольного подключения к магистральным трубопроводам (комплекс подземных, подводных, наземных сооружений, предназначенных для транспортировки соответствующей товарной продукции от места выхода подготовленной к транспорту до мест переработки, отгрузки, потребления или перевалки на другой вид транспорта), ответственность за которое предусмотрена ч. 2 ст. 215.3 УК РФ. </w:t>
      </w:r>
    </w:p>
    <w:p w14:paraId="4A4B8F5E"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Если виновное лицо совершило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при этом эти действия были совершены из корыстных или хулиганских побуждений, то его действия будут квалифицированы по ч. 3 ст. 215.3 УК РФ (наиболее строгое наказание – лишение свободы на срок до 5 лет).</w:t>
      </w:r>
    </w:p>
    <w:p w14:paraId="6AAD7279"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В случае разрушения, повреждения или иного приведения в негодное состояние указанных объектов группой лиц по предварительному сговору либо в отношении магистральных трубопроводов наказание в виде лишения свободы может быть назначено сроком до 6 лет (ч. 4 ст. 215.3 УК РФ). </w:t>
      </w:r>
    </w:p>
    <w:p w14:paraId="1CFDE5CA" w14:textId="5365279C"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И, наконец, наиболее строгая мера ответственности (лишение свободы до 8 лет) предусмотрена ч. 5 ст. 215.3 УК РФ, когда случаи незаконных врезок повлекли по неосторожности смерть человека или иные тяжкие последствия (например, причинение по неосторожности тяжкого вреда здоровью нескольких лиц, причинение крупного материального ущерба, длительный перебой в работе трубопровода, его комплекса и др.). </w:t>
      </w:r>
    </w:p>
    <w:p w14:paraId="6D3D86D0" w14:textId="77777777" w:rsidR="00D114DB"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Не следует путать вышеперечисленные незаконные действия со случаями хищения. Хищение нефти, нефтепродуктов, газа из нефтепровода, нефтепродуктопровода, газопровода путем врезок в трубопроводы квалифицируется самостоятельно (п. «б» ч. 3 ст. 158 УК РФ). </w:t>
      </w:r>
    </w:p>
    <w:p w14:paraId="061C16DB" w14:textId="304D6E8F" w:rsidR="004D7BD3" w:rsidRDefault="00D114DB" w:rsidP="00D114DB">
      <w:pPr>
        <w:spacing w:after="0"/>
        <w:ind w:firstLine="567"/>
        <w:jc w:val="both"/>
        <w:rPr>
          <w:rFonts w:ascii="Times New Roman" w:hAnsi="Times New Roman" w:cs="Times New Roman"/>
          <w:sz w:val="28"/>
          <w:szCs w:val="28"/>
        </w:rPr>
      </w:pPr>
      <w:r w:rsidRPr="00D114DB">
        <w:rPr>
          <w:rFonts w:ascii="Times New Roman" w:hAnsi="Times New Roman" w:cs="Times New Roman"/>
          <w:sz w:val="28"/>
          <w:szCs w:val="28"/>
        </w:rPr>
        <w:t xml:space="preserve">Вместе с тем если при совершении хищения путем врезок в трубопроводы происходит их разрушение, повреждение или приведение в негодное для эксплуатации состояние, а также технологически связанных с ними объектов, </w:t>
      </w:r>
      <w:r w:rsidRPr="00D114DB">
        <w:rPr>
          <w:rFonts w:ascii="Times New Roman" w:hAnsi="Times New Roman" w:cs="Times New Roman"/>
          <w:sz w:val="28"/>
          <w:szCs w:val="28"/>
        </w:rPr>
        <w:lastRenderedPageBreak/>
        <w:t>сооружений, средств связи, автоматики, сигнализации, которые повлекли или могли повлечь нарушение их нормальной работы, то содеянное подлежит квалификации по совокупности преступлений, предусмотренных п. «б» ч. 3 ст. 158 УК РФ и соответствующей частью ст. 215.3 УК РФ</w:t>
      </w:r>
      <w:r>
        <w:rPr>
          <w:rFonts w:ascii="Times New Roman" w:hAnsi="Times New Roman" w:cs="Times New Roman"/>
          <w:sz w:val="28"/>
          <w:szCs w:val="28"/>
        </w:rPr>
        <w:t>.</w:t>
      </w:r>
    </w:p>
    <w:p w14:paraId="2F55D9CC" w14:textId="77777777" w:rsidR="004D7BD3" w:rsidRDefault="004D7BD3" w:rsidP="004D7BD3">
      <w:pPr>
        <w:spacing w:after="0"/>
        <w:jc w:val="both"/>
        <w:rPr>
          <w:rFonts w:ascii="Times New Roman" w:hAnsi="Times New Roman" w:cs="Times New Roman"/>
          <w:sz w:val="28"/>
          <w:szCs w:val="28"/>
        </w:rPr>
      </w:pPr>
    </w:p>
    <w:p w14:paraId="06B36B82" w14:textId="7EA587C0" w:rsidR="004D7BD3" w:rsidRPr="004D7BD3" w:rsidRDefault="004D7BD3" w:rsidP="004D7BD3">
      <w:pPr>
        <w:spacing w:after="0"/>
        <w:jc w:val="both"/>
        <w:rPr>
          <w:rFonts w:ascii="Times New Roman" w:hAnsi="Times New Roman" w:cs="Times New Roman"/>
          <w:sz w:val="28"/>
          <w:szCs w:val="28"/>
        </w:rPr>
      </w:pPr>
      <w:r w:rsidRPr="004D7BD3">
        <w:rPr>
          <w:rFonts w:ascii="Times New Roman" w:hAnsi="Times New Roman" w:cs="Times New Roman"/>
          <w:sz w:val="28"/>
          <w:szCs w:val="28"/>
        </w:rPr>
        <w:t xml:space="preserve">Помощник прокурора г. Дербента                                                                                           </w:t>
      </w:r>
    </w:p>
    <w:p w14:paraId="2C30218F" w14:textId="77777777" w:rsidR="004D7BD3" w:rsidRPr="004D7BD3" w:rsidRDefault="004D7BD3" w:rsidP="004D7BD3">
      <w:pPr>
        <w:spacing w:after="0"/>
        <w:jc w:val="both"/>
        <w:rPr>
          <w:rFonts w:ascii="Times New Roman" w:hAnsi="Times New Roman" w:cs="Times New Roman"/>
          <w:sz w:val="28"/>
          <w:szCs w:val="28"/>
        </w:rPr>
      </w:pPr>
      <w:r w:rsidRPr="004D7BD3">
        <w:rPr>
          <w:rFonts w:ascii="Times New Roman" w:hAnsi="Times New Roman" w:cs="Times New Roman"/>
          <w:sz w:val="28"/>
          <w:szCs w:val="28"/>
        </w:rPr>
        <w:t>юрист 3 класса                                                                                     З.З. Омарова</w:t>
      </w:r>
    </w:p>
    <w:p w14:paraId="5541BC14" w14:textId="77777777" w:rsidR="004D7BD3" w:rsidRDefault="004D7BD3" w:rsidP="00E843A4">
      <w:pPr>
        <w:spacing w:after="0"/>
        <w:ind w:firstLine="567"/>
        <w:jc w:val="both"/>
        <w:rPr>
          <w:rFonts w:ascii="Times New Roman" w:hAnsi="Times New Roman" w:cs="Times New Roman"/>
          <w:sz w:val="28"/>
          <w:szCs w:val="28"/>
        </w:rPr>
      </w:pPr>
    </w:p>
    <w:p w14:paraId="61F2F337" w14:textId="77777777" w:rsidR="00E843A4" w:rsidRPr="000010C3" w:rsidRDefault="00E843A4" w:rsidP="000010C3">
      <w:pPr>
        <w:spacing w:after="0"/>
        <w:ind w:firstLine="567"/>
        <w:jc w:val="both"/>
        <w:rPr>
          <w:rFonts w:ascii="Times New Roman" w:hAnsi="Times New Roman" w:cs="Times New Roman"/>
          <w:sz w:val="28"/>
          <w:szCs w:val="28"/>
        </w:rPr>
      </w:pPr>
    </w:p>
    <w:p w14:paraId="67673377" w14:textId="7D2E3C49" w:rsidR="002860C9" w:rsidRPr="000010C3" w:rsidRDefault="002860C9" w:rsidP="002860C9">
      <w:pPr>
        <w:spacing w:after="0"/>
        <w:ind w:firstLine="567"/>
        <w:jc w:val="both"/>
        <w:rPr>
          <w:rFonts w:ascii="Times New Roman" w:hAnsi="Times New Roman" w:cs="Times New Roman"/>
          <w:sz w:val="28"/>
          <w:szCs w:val="28"/>
        </w:rPr>
      </w:pPr>
    </w:p>
    <w:p w14:paraId="71CBB779" w14:textId="2F4AA002" w:rsidR="002860C9" w:rsidRPr="000010C3" w:rsidRDefault="002860C9" w:rsidP="002860C9">
      <w:pPr>
        <w:spacing w:after="0"/>
        <w:ind w:firstLine="567"/>
        <w:jc w:val="both"/>
        <w:rPr>
          <w:rFonts w:ascii="Times New Roman" w:hAnsi="Times New Roman" w:cs="Times New Roman"/>
          <w:sz w:val="28"/>
          <w:szCs w:val="28"/>
        </w:rPr>
      </w:pPr>
    </w:p>
    <w:p w14:paraId="5CE93ABA" w14:textId="77777777" w:rsidR="002860C9" w:rsidRPr="000010C3" w:rsidRDefault="002860C9" w:rsidP="002860C9">
      <w:pPr>
        <w:spacing w:after="0"/>
        <w:ind w:firstLine="567"/>
        <w:jc w:val="both"/>
        <w:rPr>
          <w:rFonts w:ascii="Times New Roman" w:hAnsi="Times New Roman" w:cs="Times New Roman"/>
          <w:sz w:val="28"/>
          <w:szCs w:val="28"/>
        </w:rPr>
      </w:pPr>
    </w:p>
    <w:sectPr w:rsidR="002860C9" w:rsidRPr="00001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62"/>
    <w:rsid w:val="000010C3"/>
    <w:rsid w:val="000122DD"/>
    <w:rsid w:val="000E56E2"/>
    <w:rsid w:val="002860C9"/>
    <w:rsid w:val="002B430D"/>
    <w:rsid w:val="002C19D6"/>
    <w:rsid w:val="00330DA9"/>
    <w:rsid w:val="003628BF"/>
    <w:rsid w:val="00405657"/>
    <w:rsid w:val="004155BB"/>
    <w:rsid w:val="00417464"/>
    <w:rsid w:val="004C084A"/>
    <w:rsid w:val="004D7BD3"/>
    <w:rsid w:val="0056760F"/>
    <w:rsid w:val="0058347D"/>
    <w:rsid w:val="00674871"/>
    <w:rsid w:val="0089780B"/>
    <w:rsid w:val="008B5962"/>
    <w:rsid w:val="00A9059F"/>
    <w:rsid w:val="00B15F88"/>
    <w:rsid w:val="00D114DB"/>
    <w:rsid w:val="00DD1F1E"/>
    <w:rsid w:val="00DD42D3"/>
    <w:rsid w:val="00E843A4"/>
    <w:rsid w:val="00ED2D23"/>
    <w:rsid w:val="00F84EF4"/>
    <w:rsid w:val="00FB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627"/>
  <w15:chartTrackingRefBased/>
  <w15:docId w15:val="{DCFACC4D-83D7-4EC0-9B4F-432BFBD7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Залина Зубаировна</dc:creator>
  <cp:keywords/>
  <dc:description/>
  <cp:lastModifiedBy>Омарова Залина Зубаировна</cp:lastModifiedBy>
  <cp:revision>5</cp:revision>
  <dcterms:created xsi:type="dcterms:W3CDTF">2025-06-19T15:51:00Z</dcterms:created>
  <dcterms:modified xsi:type="dcterms:W3CDTF">2025-06-19T16:47:00Z</dcterms:modified>
</cp:coreProperties>
</file>